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844" w:rsidRPr="006733FB" w:rsidRDefault="004E0844">
      <w:pPr>
        <w:rPr>
          <w:szCs w:val="21"/>
        </w:rPr>
      </w:pPr>
    </w:p>
    <w:p w:rsidR="000B2CFD" w:rsidRPr="006733FB" w:rsidRDefault="006733FB" w:rsidP="00D10A19">
      <w:pPr>
        <w:jc w:val="center"/>
        <w:rPr>
          <w:rFonts w:ascii="Times New Roman" w:hAnsi="Times New Roman" w:cs="Times New Roman"/>
          <w:szCs w:val="21"/>
        </w:rPr>
      </w:pPr>
      <w:r w:rsidRPr="006733FB">
        <w:rPr>
          <w:rFonts w:ascii="Times New Roman" w:hAnsi="Times New Roman" w:cs="Times New Roman"/>
          <w:b/>
          <w:szCs w:val="21"/>
        </w:rPr>
        <w:t xml:space="preserve">Supplementary </w:t>
      </w:r>
      <w:r w:rsidR="00B6737C">
        <w:rPr>
          <w:rFonts w:ascii="Times New Roman" w:hAnsi="Times New Roman" w:cs="Times New Roman"/>
          <w:b/>
          <w:szCs w:val="21"/>
        </w:rPr>
        <w:t xml:space="preserve">Text </w:t>
      </w:r>
      <w:r w:rsidR="00603C38" w:rsidRPr="006733FB">
        <w:rPr>
          <w:rFonts w:ascii="Times New Roman" w:hAnsi="Times New Roman" w:cs="Times New Roman"/>
          <w:b/>
          <w:szCs w:val="21"/>
        </w:rPr>
        <w:t>S</w:t>
      </w:r>
      <w:r w:rsidR="00B6737C">
        <w:rPr>
          <w:rFonts w:ascii="Times New Roman" w:hAnsi="Times New Roman" w:cs="Times New Roman"/>
          <w:b/>
          <w:szCs w:val="21"/>
        </w:rPr>
        <w:t>5</w:t>
      </w:r>
      <w:bookmarkStart w:id="0" w:name="_GoBack"/>
      <w:bookmarkEnd w:id="0"/>
      <w:r w:rsidR="00603C38" w:rsidRPr="006733FB">
        <w:rPr>
          <w:rFonts w:ascii="Times New Roman" w:hAnsi="Times New Roman" w:cs="Times New Roman"/>
          <w:szCs w:val="21"/>
        </w:rPr>
        <w:t xml:space="preserve"> </w:t>
      </w:r>
      <w:proofErr w:type="spellStart"/>
      <w:r w:rsidR="00FA2FFF">
        <w:rPr>
          <w:rFonts w:ascii="Times New Roman" w:hAnsi="Times New Roman" w:cs="Times New Roman"/>
          <w:szCs w:val="21"/>
        </w:rPr>
        <w:t>C</w:t>
      </w:r>
      <w:r w:rsidR="00D10A19" w:rsidRPr="006733FB">
        <w:rPr>
          <w:rFonts w:ascii="Times New Roman" w:hAnsi="Times New Roman" w:cs="Times New Roman"/>
          <w:szCs w:val="21"/>
        </w:rPr>
        <w:t>hitin</w:t>
      </w:r>
      <w:r w:rsidR="00A716D0">
        <w:rPr>
          <w:rFonts w:ascii="Times New Roman" w:hAnsi="Times New Roman" w:cs="Times New Roman" w:hint="eastAsia"/>
          <w:szCs w:val="21"/>
        </w:rPr>
        <w:t>a</w:t>
      </w:r>
      <w:r w:rsidR="00D10A19" w:rsidRPr="006733FB">
        <w:rPr>
          <w:rFonts w:ascii="Times New Roman" w:hAnsi="Times New Roman" w:cs="Times New Roman"/>
          <w:szCs w:val="21"/>
        </w:rPr>
        <w:t>se</w:t>
      </w:r>
      <w:proofErr w:type="spellEnd"/>
      <w:r w:rsidR="00D10A19" w:rsidRPr="006733FB">
        <w:rPr>
          <w:rFonts w:ascii="Times New Roman" w:hAnsi="Times New Roman" w:cs="Times New Roman"/>
          <w:szCs w:val="21"/>
        </w:rPr>
        <w:t xml:space="preserve"> gene o</w:t>
      </w:r>
      <w:r w:rsidR="00603C38" w:rsidRPr="006733FB">
        <w:rPr>
          <w:rFonts w:ascii="Times New Roman" w:hAnsi="Times New Roman" w:cs="Times New Roman"/>
          <w:szCs w:val="21"/>
        </w:rPr>
        <w:t>rthology clusters</w:t>
      </w:r>
      <w:r w:rsidR="00FA2FFF">
        <w:rPr>
          <w:rFonts w:ascii="Times New Roman" w:hAnsi="Times New Roman" w:cs="Times New Roman"/>
          <w:szCs w:val="21"/>
        </w:rPr>
        <w:t xml:space="preserve"> with </w:t>
      </w:r>
      <w:r w:rsidR="00A716D0">
        <w:rPr>
          <w:rFonts w:ascii="Times New Roman" w:hAnsi="Times New Roman" w:cs="Times New Roman" w:hint="eastAsia"/>
          <w:szCs w:val="21"/>
        </w:rPr>
        <w:t xml:space="preserve">their </w:t>
      </w:r>
      <w:r w:rsidR="00FA2FFF">
        <w:rPr>
          <w:rFonts w:ascii="Times New Roman" w:hAnsi="Times New Roman" w:cs="Times New Roman"/>
          <w:szCs w:val="21"/>
        </w:rPr>
        <w:t>gene number</w:t>
      </w:r>
      <w:r w:rsidR="00A716D0">
        <w:rPr>
          <w:rFonts w:ascii="Times New Roman" w:hAnsi="Times New Roman" w:cs="Times New Roman" w:hint="eastAsia"/>
          <w:szCs w:val="21"/>
        </w:rPr>
        <w:t xml:space="preserve"> </w:t>
      </w:r>
      <w:r w:rsidR="00FA2FFF" w:rsidRPr="006733FB">
        <w:rPr>
          <w:rFonts w:ascii="Times New Roman" w:hAnsi="Times New Roman" w:cs="Times New Roman"/>
          <w:szCs w:val="21"/>
        </w:rPr>
        <w:t>≥ 5</w:t>
      </w:r>
      <w:r w:rsidR="00FA2FFF">
        <w:rPr>
          <w:rFonts w:ascii="Times New Roman" w:hAnsi="Times New Roman" w:cs="Times New Roman"/>
          <w:szCs w:val="21"/>
        </w:rPr>
        <w:t xml:space="preserve"> of 72 selected species of Ascomycota</w:t>
      </w:r>
    </w:p>
    <w:p w:rsidR="000B2CFD" w:rsidRPr="006733FB" w:rsidRDefault="000B2CFD">
      <w:pPr>
        <w:rPr>
          <w:szCs w:val="21"/>
        </w:rPr>
      </w:pPr>
    </w:p>
    <w:tbl>
      <w:tblPr>
        <w:tblStyle w:val="a3"/>
        <w:tblW w:w="8222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8"/>
        <w:gridCol w:w="1134"/>
        <w:gridCol w:w="1276"/>
        <w:gridCol w:w="4674"/>
      </w:tblGrid>
      <w:tr w:rsidR="000B2CFD" w:rsidRPr="006733FB" w:rsidTr="0040730A">
        <w:trPr>
          <w:trHeight w:hRule="exact" w:val="634"/>
        </w:trPr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0B2CFD" w:rsidRPr="006733FB" w:rsidRDefault="003F5CD3" w:rsidP="004073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b/>
                <w:szCs w:val="21"/>
              </w:rPr>
              <w:t>Orthology</w:t>
            </w:r>
            <w:r w:rsidRPr="006733FB">
              <w:rPr>
                <w:rFonts w:ascii="Times New Roman" w:eastAsia="宋体" w:hAnsi="Times New Roman" w:cs="Times New Roman" w:hint="eastAsia"/>
                <w:b/>
                <w:szCs w:val="21"/>
              </w:rPr>
              <w:t xml:space="preserve"> n</w:t>
            </w:r>
            <w:r w:rsidRPr="006733FB">
              <w:rPr>
                <w:rFonts w:ascii="Times New Roman" w:eastAsia="宋体" w:hAnsi="Times New Roman" w:cs="Times New Roman"/>
                <w:b/>
                <w:szCs w:val="21"/>
              </w:rPr>
              <w:t>umber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3F5CD3" w:rsidRPr="006733FB" w:rsidRDefault="003F5CD3" w:rsidP="004073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b/>
                <w:szCs w:val="21"/>
              </w:rPr>
              <w:t>Species number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0B2CFD" w:rsidRPr="006733FB" w:rsidRDefault="003F5CD3" w:rsidP="004073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b/>
                <w:szCs w:val="21"/>
              </w:rPr>
              <w:t>Gene number</w:t>
            </w:r>
          </w:p>
        </w:tc>
        <w:tc>
          <w:tcPr>
            <w:tcW w:w="4674" w:type="dxa"/>
            <w:tcBorders>
              <w:top w:val="single" w:sz="4" w:space="0" w:color="auto"/>
              <w:bottom w:val="single" w:sz="4" w:space="0" w:color="auto"/>
            </w:tcBorders>
            <w:noWrap/>
            <w:hideMark/>
          </w:tcPr>
          <w:p w:rsidR="000B2CFD" w:rsidRPr="006733FB" w:rsidRDefault="003F5CD3" w:rsidP="0040730A">
            <w:pPr>
              <w:jc w:val="center"/>
              <w:rPr>
                <w:rFonts w:ascii="Times New Roman" w:eastAsia="宋体" w:hAnsi="Times New Roman" w:cs="Times New Roman"/>
                <w:b/>
                <w:szCs w:val="21"/>
              </w:rPr>
            </w:pPr>
            <w:r w:rsidRPr="006733FB">
              <w:rPr>
                <w:rFonts w:ascii="Times New Roman" w:hAnsi="Times New Roman" w:cs="Times New Roman"/>
                <w:b/>
                <w:szCs w:val="21"/>
              </w:rPr>
              <w:t>Orthology</w:t>
            </w:r>
            <w:r w:rsidRPr="006733FB">
              <w:rPr>
                <w:rFonts w:ascii="Times New Roman" w:eastAsia="宋体" w:hAnsi="Times New Roman" w:cs="Times New Roman"/>
                <w:b/>
                <w:szCs w:val="21"/>
              </w:rPr>
              <w:t xml:space="preserve"> Reference sequence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tcBorders>
              <w:top w:val="single" w:sz="4" w:space="0" w:color="auto"/>
            </w:tcBorders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4674" w:type="dxa"/>
            <w:tcBorders>
              <w:top w:val="single" w:sz="4" w:space="0" w:color="auto"/>
            </w:tcBorders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CH-376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M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.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similis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CBS 632.67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3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66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72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Chi18-7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24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25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Chi18-5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14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14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Chi18-6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19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22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CH-105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F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.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tricinctum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F194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49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49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Chi18-rel2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38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39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Chi18-14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11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Chi18-15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12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17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20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Chi18-8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13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44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51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Chi18-12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14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CH-152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M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.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anisopliae</w:t>
            </w:r>
            <w:proofErr w:type="spellEnd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 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ARSEF 549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Chi18-2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18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11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12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Chi18-10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19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18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27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TVC4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XP_013955954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T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.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virens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Gv29-8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20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56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57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Chi18-3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21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19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24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Chi18-1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22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16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20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TAC8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XP_013945500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T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.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atroviride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IMI 206040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23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20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23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Chi18-13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24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19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25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Chi18-16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25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35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40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Chi18-11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B6737C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28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10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  <w:lang w:val="de-DE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  <w:lang w:val="de-DE"/>
              </w:rPr>
              <w:t>CH-193</w:t>
            </w:r>
            <w:r w:rsidRPr="006733FB">
              <w:rPr>
                <w:rFonts w:ascii="Times New Roman" w:eastAsia="宋体" w:hAnsi="Times New Roman" w:cs="Times New Roman" w:hint="eastAsia"/>
                <w:szCs w:val="21"/>
                <w:lang w:val="de-DE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  <w:lang w:val="de-DE"/>
              </w:rPr>
              <w:t>E. weberi</w:t>
            </w:r>
            <w:r w:rsidRPr="006733FB">
              <w:rPr>
                <w:rFonts w:ascii="Times New Roman" w:eastAsia="宋体" w:hAnsi="Times New Roman" w:cs="Times New Roman"/>
                <w:szCs w:val="21"/>
                <w:lang w:val="de-DE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30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19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23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T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AC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2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XP_013945501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T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.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atroviride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IMI 206040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37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TVC10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XP_013961717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T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.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virens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Gv29-8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39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15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18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CH-117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F.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tricinctum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F194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43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CH-158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M.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anisopliae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ARSEF 549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45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7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Chi18-17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T. reesei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QM6a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B6737C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65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13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13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  <w:lang w:val="de-DE"/>
              </w:rPr>
            </w:pPr>
            <w:r w:rsidRPr="006733FB">
              <w:rPr>
                <w:rFonts w:ascii="Times New Roman" w:eastAsia="宋体" w:hAnsi="Times New Roman" w:cs="Times New Roman" w:hint="eastAsia"/>
                <w:szCs w:val="21"/>
                <w:lang w:val="de-DE"/>
              </w:rPr>
              <w:t>CH-</w:t>
            </w:r>
            <w:r w:rsidRPr="006733FB">
              <w:rPr>
                <w:rFonts w:ascii="Times New Roman" w:eastAsia="宋体" w:hAnsi="Times New Roman" w:cs="Times New Roman"/>
                <w:szCs w:val="21"/>
                <w:lang w:val="de-DE"/>
              </w:rPr>
              <w:t>136</w:t>
            </w:r>
            <w:r w:rsidRPr="006733FB">
              <w:rPr>
                <w:rFonts w:ascii="Times New Roman" w:eastAsia="宋体" w:hAnsi="Times New Roman" w:cs="Times New Roman" w:hint="eastAsia"/>
                <w:szCs w:val="21"/>
                <w:lang w:val="de-DE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  <w:lang w:val="de-DE"/>
              </w:rPr>
              <w:t>N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  <w:lang w:val="de-DE"/>
              </w:rPr>
              <w:t>.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  <w:lang w:val="de-DE"/>
              </w:rPr>
              <w:t xml:space="preserve"> exilis</w:t>
            </w:r>
            <w:r w:rsidRPr="006733FB">
              <w:rPr>
                <w:rFonts w:ascii="Times New Roman" w:eastAsia="宋体" w:hAnsi="Times New Roman" w:cs="Times New Roman"/>
                <w:szCs w:val="21"/>
                <w:lang w:val="de-DE"/>
              </w:rPr>
              <w:t xml:space="preserve"> CBS 358.70</w:t>
            </w:r>
            <w:r w:rsidRPr="006733FB">
              <w:rPr>
                <w:rFonts w:ascii="Times New Roman" w:eastAsia="宋体" w:hAnsi="Times New Roman" w:cs="Times New Roman"/>
                <w:szCs w:val="21"/>
                <w:lang w:val="de-DE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66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12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CH-109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F.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tricinctum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F194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67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8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9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TVC6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szCs w:val="21"/>
              </w:rPr>
              <w:t>XP_013956215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，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T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.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atroviride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 xml:space="preserve"> IMI 206040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74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6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CH-520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D</w:t>
            </w:r>
            <w:r w:rsidRPr="006733FB">
              <w:rPr>
                <w:rFonts w:ascii="Times New Roman" w:eastAsia="宋体" w:hAnsi="Times New Roman" w:cs="Times New Roman" w:hint="eastAsia"/>
                <w:i/>
                <w:szCs w:val="21"/>
              </w:rPr>
              <w:t>.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aciculare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  <w:tr w:rsidR="000B2CFD" w:rsidRPr="006733FB" w:rsidTr="0040730A">
        <w:trPr>
          <w:trHeight w:hRule="exact" w:val="340"/>
        </w:trPr>
        <w:tc>
          <w:tcPr>
            <w:tcW w:w="1138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79</w:t>
            </w:r>
          </w:p>
        </w:tc>
        <w:tc>
          <w:tcPr>
            <w:tcW w:w="1134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1276" w:type="dxa"/>
            <w:noWrap/>
            <w:hideMark/>
          </w:tcPr>
          <w:p w:rsidR="000B2CFD" w:rsidRPr="006733FB" w:rsidRDefault="000B2CFD" w:rsidP="0040730A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/>
                <w:szCs w:val="21"/>
              </w:rPr>
              <w:t>5</w:t>
            </w:r>
          </w:p>
        </w:tc>
        <w:tc>
          <w:tcPr>
            <w:tcW w:w="4674" w:type="dxa"/>
            <w:noWrap/>
            <w:hideMark/>
          </w:tcPr>
          <w:p w:rsidR="000B2CFD" w:rsidRPr="006733FB" w:rsidRDefault="000B2CFD" w:rsidP="0040730A">
            <w:pPr>
              <w:rPr>
                <w:rFonts w:ascii="Times New Roman" w:eastAsia="宋体" w:hAnsi="Times New Roman" w:cs="Times New Roman"/>
                <w:szCs w:val="21"/>
              </w:rPr>
            </w:pP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CH-540</w:t>
            </w:r>
            <w:r w:rsidRPr="006733FB">
              <w:rPr>
                <w:rFonts w:ascii="Times New Roman" w:eastAsia="宋体" w:hAnsi="Times New Roman" w:cs="Times New Roman" w:hint="eastAsia"/>
                <w:szCs w:val="21"/>
              </w:rPr>
              <w:t>（</w:t>
            </w:r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 xml:space="preserve">J. </w:t>
            </w:r>
            <w:proofErr w:type="spellStart"/>
            <w:r w:rsidRPr="006733FB">
              <w:rPr>
                <w:rFonts w:ascii="Times New Roman" w:eastAsia="宋体" w:hAnsi="Times New Roman" w:cs="Times New Roman"/>
                <w:i/>
                <w:szCs w:val="21"/>
              </w:rPr>
              <w:t>aquatica</w:t>
            </w:r>
            <w:proofErr w:type="spellEnd"/>
            <w:r w:rsidRPr="006733FB">
              <w:rPr>
                <w:rFonts w:ascii="Times New Roman" w:eastAsia="宋体" w:hAnsi="Times New Roman" w:cs="Times New Roman"/>
                <w:szCs w:val="21"/>
              </w:rPr>
              <w:t>）</w:t>
            </w:r>
          </w:p>
        </w:tc>
      </w:tr>
    </w:tbl>
    <w:p w:rsidR="000B2CFD" w:rsidRPr="006733FB" w:rsidRDefault="000B2CFD">
      <w:pPr>
        <w:rPr>
          <w:szCs w:val="21"/>
        </w:rPr>
      </w:pPr>
    </w:p>
    <w:sectPr w:rsidR="000B2CFD" w:rsidRPr="006733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586"/>
    <w:rsid w:val="000B2CFD"/>
    <w:rsid w:val="003F5CD3"/>
    <w:rsid w:val="0040730A"/>
    <w:rsid w:val="00437586"/>
    <w:rsid w:val="004D161E"/>
    <w:rsid w:val="004E0844"/>
    <w:rsid w:val="00603C38"/>
    <w:rsid w:val="006733FB"/>
    <w:rsid w:val="00956AB6"/>
    <w:rsid w:val="00A716D0"/>
    <w:rsid w:val="00B6737C"/>
    <w:rsid w:val="00CA3DF8"/>
    <w:rsid w:val="00D10A19"/>
    <w:rsid w:val="00EB6460"/>
    <w:rsid w:val="00FA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F6F2CB"/>
  <w15:docId w15:val="{BC484B2E-31BF-4799-B1CD-A3E0AFA21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B2C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56AB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956A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chao</dc:creator>
  <cp:keywords/>
  <dc:description/>
  <cp:lastModifiedBy>wang chao</cp:lastModifiedBy>
  <cp:revision>12</cp:revision>
  <dcterms:created xsi:type="dcterms:W3CDTF">2019-12-16T09:22:00Z</dcterms:created>
  <dcterms:modified xsi:type="dcterms:W3CDTF">2020-09-23T03:47:00Z</dcterms:modified>
</cp:coreProperties>
</file>